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452EE" w:rsidTr="00467938">
        <w:tc>
          <w:tcPr>
            <w:tcW w:w="4253" w:type="dxa"/>
          </w:tcPr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452EE" w:rsidRDefault="002452EE" w:rsidP="00467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452EE" w:rsidRDefault="002452EE" w:rsidP="0046793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C8130C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12040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Режиссура и актерское мастерство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7B67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20400" w:rsidRPr="00120400" w:rsidRDefault="00120400" w:rsidP="0012040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Цель:</w:t>
      </w: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120400">
        <w:rPr>
          <w:rFonts w:ascii="Times New Roman" w:eastAsia="DejaVu Sans" w:hAnsi="Times New Roman" w:cs="Times New Roman"/>
          <w:bCs/>
          <w:sz w:val="24"/>
          <w:szCs w:val="24"/>
        </w:rPr>
        <w:t>подготовка высококвалифицированного специалиста – режиссера драмы готового к профессиональной творческой деятельности: режиссуре и постановке драматических спектаклей в профессиональных коллективах, руководству   драматическим театром, педагогической работе в профильных образовательных учреждениях.</w:t>
      </w:r>
    </w:p>
    <w:p w:rsidR="00120400" w:rsidRPr="00120400" w:rsidRDefault="00120400" w:rsidP="00120400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Задачи:</w:t>
      </w:r>
      <w:r w:rsidRPr="0012040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</w:t>
      </w:r>
      <w:r w:rsidRPr="00120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</w:t>
      </w:r>
      <w:r w:rsidRPr="00120400">
        <w:rPr>
          <w:rFonts w:ascii="Times New Roman" w:hAnsi="Times New Roman" w:cs="Times New Roman"/>
          <w:sz w:val="24"/>
          <w:szCs w:val="24"/>
        </w:rPr>
        <w:t xml:space="preserve"> саморазвития; навыками планирования профессиональной траектории с учетом особенностей как профессиональной, так и других видов деятельности и требований рынка труда; </w:t>
      </w:r>
      <w:r w:rsidRPr="00120400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различными актерскими техниками; методами организации</w:t>
      </w:r>
    </w:p>
    <w:p w:rsidR="00120400" w:rsidRPr="00120400" w:rsidRDefault="00120400" w:rsidP="0012040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0400">
        <w:rPr>
          <w:rFonts w:ascii="Times New Roman" w:hAnsi="Times New Roman" w:cs="Times New Roman"/>
          <w:sz w:val="24"/>
          <w:szCs w:val="24"/>
        </w:rPr>
        <w:t xml:space="preserve">творческого процесса; </w:t>
      </w:r>
      <w:r w:rsidRPr="001204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навыками педагогической </w:t>
      </w:r>
      <w:r w:rsidRPr="00120400">
        <w:rPr>
          <w:rFonts w:ascii="Times New Roman" w:hAnsi="Times New Roman" w:cs="Times New Roman"/>
          <w:sz w:val="24"/>
          <w:szCs w:val="24"/>
        </w:rPr>
        <w:t xml:space="preserve">работы и методами оценки ее   эффективности; </w:t>
      </w:r>
      <w:r w:rsidRPr="00120400">
        <w:rPr>
          <w:rFonts w:ascii="Times New Roman" w:hAnsi="Times New Roman" w:cs="Times New Roman"/>
          <w:color w:val="000000"/>
          <w:sz w:val="24"/>
          <w:szCs w:val="24"/>
        </w:rPr>
        <w:t>техникой создания художественных образов режиссерскими средствами; навыками режиссерского анализа и сценического воплощения произведений художественной литературы.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B6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с 1-го по 9-й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7C127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23C2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23C25" w:rsidRDefault="001C14E4" w:rsidP="00B23C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23C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23C25" w:rsidRPr="00B23C25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коллектива;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нормы;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общения;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командную стратегию;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навыком эффективной</w:t>
            </w:r>
          </w:p>
          <w:p w:rsidR="00B23C25" w:rsidRPr="00B23C25" w:rsidRDefault="00B23C25" w:rsidP="00B23C25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B23C25" w:rsidRPr="00B23C25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ОПК-2. Способен осуществлять творческую деятельность в сфере искусства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B23C25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  <w:b/>
              </w:rPr>
              <w:t xml:space="preserve">Знать: </w:t>
            </w:r>
            <w:r w:rsidRPr="00B23C25">
              <w:rPr>
                <w:rStyle w:val="FontStyle12"/>
              </w:rPr>
              <w:t>теоретические основы 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методические принципы актерского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искусства; грима;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основы психологии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художественного творчества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  <w:b/>
              </w:rPr>
              <w:t xml:space="preserve">Уметь: </w:t>
            </w:r>
            <w:r w:rsidRPr="00B23C25">
              <w:rPr>
                <w:rStyle w:val="FontStyle12"/>
              </w:rPr>
              <w:t>использовать теоретические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знания в практической деятельности;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осуществлять творческую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деятельность в сфере искусства;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руководить творческой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деятельностью в сфере искусства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  <w:b/>
              </w:rPr>
              <w:t>Владеть:</w:t>
            </w:r>
            <w:r w:rsidRPr="00B23C25">
              <w:rPr>
                <w:rStyle w:val="FontStyle12"/>
              </w:rPr>
              <w:t xml:space="preserve"> различными актерскими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техниками;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методами организации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23C25">
              <w:rPr>
                <w:rStyle w:val="FontStyle12"/>
              </w:rPr>
              <w:t>творческого процесса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21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-1. Способность к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созданию художественных образов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средствами режиссуры.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ПК1.1 Умение действовать в предлагаемых обстоятельствах.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ПК2.2 Умение определить сверхзадачу, сквозное действие роли, спектакля;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ПК3.3 Сознательное направление своего творчества на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решение сверхзадачи спектакля.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теоретические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коллективного творчества; достижения в области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режиссерского искусства прошлого и современности.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воплощать свои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жизненные и художественные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впечатления в сценических образах; создавать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оригинальные сценические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произведения с использованием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разнообразных выразительных средств; руководить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художественно-производственным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процессом; генерировать новые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творческие идеи, стимулировать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творческую активность участников постановки; поддерживать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художественный уровень постановок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ходе их проката.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образным,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ассоциативным, композиционным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мышлением; организаторскими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навыками; профессиональными режиссерскими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навыками; методами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психологического и педагогического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воздействия.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ПК-2.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актерского искусства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ПК2.1 Владение внутренней и внешней характерностью, игра от себя при перевоплощении в образ;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ПК2.2 Владение навыками работы и фиксацией рисунка роли в репетиционном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процессе на всех этапах;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теоретические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методические основы актерского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мастерства в соответствии со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специализацией; достижения в области актерского искусства прошлого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современности; 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управлять своим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необходимый творческий настрой у актеров; осуществлять полный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основами актерской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 техники; практикой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актерского анализа и сценического воплощения роли; навыками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 коммуникации, техникой режиссерского показа в процессе репетиций.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ПК-4.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вести творческий поиск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сценических навыков.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ПК-6. Способность к постановке спектаклей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драматическом театре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ПК6.1 Иметь опыт постановки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драматического спектакля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режиссуры в драматическом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театре; историю и теорию драматического театра; особенности художественно-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сценические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произведения с использованием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производственным процессом; производить режиссерский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 в сотрудничестве с художником, композитором, хореографом,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другими участниками постановочной группы;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навыками режиссуры в драматическом театре; основами актерского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мастерства в драматическом театре.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ПК-8. Способность к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преподаванию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режиссуры и актерского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мастерства и смежных с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ними вспомогательных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дисциплин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профильных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ПКО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ПК8.1 Способность применить знания наследия К.С. Станиславского, В.И. Немировича-Данченко, Н.В. Демидова, М.А. Чехова, В.О. Топоркова, В.К. Монюкова к различным методикам преподавания.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ПК8.2 Знает основы методического планирования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актерского мастерства,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вспомогательных дисциплин; 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знаний и навыков, ценностных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анализировать свою педагогическую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работу;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методикой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ПК-10.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коллектива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ПК10.1 Способность четко сформулировать цели, задачи, условия сотрудничества.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ПК10.2 Обеспечение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 на основе замысла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  <w:tr w:rsidR="00B23C25" w:rsidRPr="00B23C25" w:rsidTr="00B23C25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ПК-11. Способность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исполнять обязанности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главного режиссера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(художественного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руководителя) театра,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театрально-зрелищной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основы управления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деятельности и делового общения;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новых спектаклей; создавать условия для поддержания творческой формы 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профессионального совершенствования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труппы; участвовать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позиционировании театра в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B23C25" w:rsidRPr="00B23C25" w:rsidRDefault="00B23C25" w:rsidP="00B23C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25">
              <w:rPr>
                <w:rFonts w:ascii="Times New Roman" w:hAnsi="Times New Roman" w:cs="Times New Roman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B23C25" w:rsidRPr="00B23C25" w:rsidRDefault="00B23C25" w:rsidP="00B23C25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B23C25">
              <w:t>коллективом.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23C25">
        <w:rPr>
          <w:rFonts w:ascii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6743">
        <w:rPr>
          <w:rFonts w:ascii="Times New Roman" w:hAnsi="Times New Roman" w:cs="Times New Roman"/>
          <w:sz w:val="24"/>
          <w:szCs w:val="24"/>
          <w:lang w:eastAsia="ru-RU"/>
        </w:rPr>
        <w:t>64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23C2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B6743">
        <w:rPr>
          <w:rFonts w:ascii="Times New Roman" w:hAnsi="Times New Roman" w:cs="Times New Roman"/>
          <w:sz w:val="24"/>
          <w:szCs w:val="24"/>
          <w:lang w:eastAsia="ru-RU"/>
        </w:rPr>
        <w:t>304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23C25">
        <w:rPr>
          <w:rFonts w:ascii="Times New Roman" w:hAnsi="Times New Roman" w:cs="Times New Roman"/>
          <w:sz w:val="24"/>
          <w:szCs w:val="24"/>
        </w:rPr>
        <w:t>1</w:t>
      </w:r>
      <w:r w:rsidR="007B6743">
        <w:rPr>
          <w:rFonts w:ascii="Times New Roman" w:hAnsi="Times New Roman" w:cs="Times New Roman"/>
          <w:sz w:val="24"/>
          <w:szCs w:val="24"/>
        </w:rPr>
        <w:t>818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7B6743">
        <w:rPr>
          <w:rFonts w:ascii="Times New Roman" w:hAnsi="Times New Roman" w:cs="Times New Roman"/>
          <w:sz w:val="24"/>
          <w:szCs w:val="24"/>
        </w:rPr>
        <w:t>324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</w:t>
      </w:r>
      <w:r w:rsidR="004B21EA">
        <w:rPr>
          <w:rFonts w:ascii="Times New Roman" w:hAnsi="Times New Roman" w:cs="Times New Roman"/>
          <w:sz w:val="24"/>
          <w:szCs w:val="24"/>
        </w:rPr>
        <w:t xml:space="preserve">, контроль </w:t>
      </w:r>
      <w:r w:rsidR="007B6743">
        <w:rPr>
          <w:rFonts w:ascii="Times New Roman" w:hAnsi="Times New Roman" w:cs="Times New Roman"/>
          <w:sz w:val="24"/>
          <w:szCs w:val="24"/>
        </w:rPr>
        <w:t>162</w:t>
      </w:r>
      <w:r w:rsidR="004B21EA">
        <w:rPr>
          <w:rFonts w:ascii="Times New Roman" w:hAnsi="Times New Roman" w:cs="Times New Roman"/>
          <w:sz w:val="24"/>
          <w:szCs w:val="24"/>
        </w:rPr>
        <w:t xml:space="preserve"> акад. </w:t>
      </w:r>
      <w:r w:rsidR="007B6743">
        <w:rPr>
          <w:rFonts w:ascii="Times New Roman" w:hAnsi="Times New Roman" w:cs="Times New Roman"/>
          <w:sz w:val="24"/>
          <w:szCs w:val="24"/>
        </w:rPr>
        <w:t>ч</w:t>
      </w:r>
      <w:r w:rsidR="004B21EA">
        <w:rPr>
          <w:rFonts w:ascii="Times New Roman" w:hAnsi="Times New Roman" w:cs="Times New Roman"/>
          <w:sz w:val="24"/>
          <w:szCs w:val="24"/>
        </w:rPr>
        <w:t>аса,</w:t>
      </w:r>
      <w:r w:rsidR="003569B5">
        <w:rPr>
          <w:rFonts w:ascii="Times New Roman" w:hAnsi="Times New Roman" w:cs="Times New Roman"/>
          <w:sz w:val="24"/>
          <w:szCs w:val="24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4C3004">
        <w:rPr>
          <w:rFonts w:ascii="Times New Roman" w:hAnsi="Times New Roman" w:cs="Times New Roman"/>
          <w:sz w:val="24"/>
          <w:szCs w:val="24"/>
        </w:rPr>
        <w:t xml:space="preserve"> в </w:t>
      </w:r>
      <w:r w:rsidR="007B6743">
        <w:rPr>
          <w:rFonts w:ascii="Times New Roman" w:hAnsi="Times New Roman" w:cs="Times New Roman"/>
          <w:sz w:val="24"/>
          <w:szCs w:val="24"/>
        </w:rPr>
        <w:t xml:space="preserve">1, </w:t>
      </w:r>
      <w:r w:rsidR="004C3004">
        <w:rPr>
          <w:rFonts w:ascii="Times New Roman" w:hAnsi="Times New Roman" w:cs="Times New Roman"/>
          <w:sz w:val="24"/>
          <w:szCs w:val="24"/>
        </w:rPr>
        <w:t>4 и 6 семестрах,</w:t>
      </w:r>
      <w:r w:rsidR="004B21EA">
        <w:rPr>
          <w:rFonts w:ascii="Times New Roman" w:hAnsi="Times New Roman" w:cs="Times New Roman"/>
          <w:sz w:val="24"/>
          <w:szCs w:val="24"/>
        </w:rPr>
        <w:t xml:space="preserve"> курсовая работа в 6 семестре, </w:t>
      </w:r>
      <w:r w:rsidR="004C3004">
        <w:rPr>
          <w:rFonts w:ascii="Times New Roman" w:hAnsi="Times New Roman" w:cs="Times New Roman"/>
          <w:sz w:val="24"/>
          <w:szCs w:val="24"/>
        </w:rPr>
        <w:t>экзамен</w:t>
      </w:r>
      <w:r w:rsidR="004B21EA">
        <w:rPr>
          <w:rFonts w:ascii="Times New Roman" w:hAnsi="Times New Roman" w:cs="Times New Roman"/>
          <w:sz w:val="24"/>
          <w:szCs w:val="24"/>
        </w:rPr>
        <w:t>ы</w:t>
      </w:r>
      <w:r w:rsidR="007B6743">
        <w:rPr>
          <w:rFonts w:ascii="Times New Roman" w:hAnsi="Times New Roman" w:cs="Times New Roman"/>
          <w:sz w:val="24"/>
          <w:szCs w:val="24"/>
        </w:rPr>
        <w:t xml:space="preserve"> во </w:t>
      </w:r>
      <w:r w:rsidR="004C3004">
        <w:rPr>
          <w:rFonts w:ascii="Times New Roman" w:hAnsi="Times New Roman" w:cs="Times New Roman"/>
          <w:sz w:val="24"/>
          <w:szCs w:val="24"/>
        </w:rPr>
        <w:t>2,3,5,7,8,9 ч.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2996"/>
        <w:gridCol w:w="434"/>
        <w:gridCol w:w="809"/>
        <w:gridCol w:w="536"/>
        <w:gridCol w:w="538"/>
        <w:gridCol w:w="307"/>
        <w:gridCol w:w="11"/>
        <w:gridCol w:w="9"/>
        <w:gridCol w:w="11"/>
        <w:gridCol w:w="736"/>
        <w:gridCol w:w="602"/>
        <w:gridCol w:w="1921"/>
      </w:tblGrid>
      <w:tr w:rsidR="00844D3C" w:rsidRPr="00844D3C" w:rsidTr="002A6079">
        <w:trPr>
          <w:trHeight w:val="1122"/>
        </w:trPr>
        <w:tc>
          <w:tcPr>
            <w:tcW w:w="232" w:type="pct"/>
            <w:vMerge w:val="restart"/>
            <w:shd w:val="clear" w:color="000000" w:fill="D9D9D9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03" w:type="pct"/>
            <w:vMerge w:val="restart"/>
            <w:shd w:val="clear" w:color="000000" w:fill="D9D9D9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3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905" w:type="pct"/>
            <w:gridSpan w:val="9"/>
            <w:shd w:val="clear" w:color="000000" w:fill="D9D9D9"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8" w:type="pct"/>
            <w:vMerge w:val="restart"/>
            <w:shd w:val="clear" w:color="000000" w:fill="D9D9D9"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44D3C" w:rsidRPr="00844D3C" w:rsidTr="002A6079">
        <w:trPr>
          <w:trHeight w:val="630"/>
        </w:trPr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shd w:val="clear" w:color="000000" w:fill="D9D9D9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87" w:type="pct"/>
            <w:shd w:val="clear" w:color="000000" w:fill="D9D9D9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МГЗ</w:t>
            </w:r>
          </w:p>
        </w:tc>
        <w:tc>
          <w:tcPr>
            <w:tcW w:w="288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175" w:type="pct"/>
            <w:gridSpan w:val="3"/>
            <w:shd w:val="clear" w:color="000000" w:fill="D9D9D9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</w:t>
            </w:r>
          </w:p>
        </w:tc>
        <w:tc>
          <w:tcPr>
            <w:tcW w:w="400" w:type="pct"/>
            <w:gridSpan w:val="2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2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8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D3C" w:rsidRPr="00844D3C" w:rsidTr="002A6079">
        <w:trPr>
          <w:trHeight w:val="130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в профессию. Особенности театрального искусства. Этюды: знакомство</w:t>
            </w:r>
          </w:p>
        </w:tc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B1198B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этика в драматическом театре.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элементы актерской психотехники 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основным элементам сценического действия.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10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Режиссёрские этюды и упражнения.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F84424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347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</w:tcPr>
          <w:p w:rsidR="00844D3C" w:rsidRPr="00844D3C" w:rsidRDefault="00B1198B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844D3C" w:rsidRPr="00844D3C" w:rsidTr="002A6079">
        <w:trPr>
          <w:trHeight w:val="116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E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</w:t>
            </w:r>
            <w:r w:rsidR="00E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844D3C" w:rsidRPr="00844D3C" w:rsidRDefault="00B1198B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" w:type="pct"/>
            <w:gridSpan w:val="3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auto" w:fill="DDD9C3"/>
            <w:vAlign w:val="center"/>
          </w:tcPr>
          <w:p w:rsidR="00844D3C" w:rsidRPr="00844D3C" w:rsidRDefault="00844D3C" w:rsidP="00B1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B11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4D3C" w:rsidRPr="00844D3C" w:rsidTr="002A6079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профессиональном драматическом      театре.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2A6079">
        <w:trPr>
          <w:trHeight w:val="17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16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17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" w:type="pct"/>
            <w:gridSpan w:val="3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shd w:val="clear" w:color="000000" w:fill="FFFFFF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129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E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</w:t>
            </w:r>
            <w:r w:rsidR="00E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E4734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8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129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7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129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60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129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183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</w:t>
            </w:r>
            <w:r w:rsidR="00183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425B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8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4D3C" w:rsidRPr="00844D3C" w:rsidTr="002A6079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2A6079">
        <w:trPr>
          <w:trHeight w:val="116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8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29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844D3C" w:rsidRPr="00844D3C" w:rsidTr="002A6079">
        <w:trPr>
          <w:trHeight w:val="173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семестру- 234ч.</w:t>
            </w:r>
          </w:p>
        </w:tc>
        <w:tc>
          <w:tcPr>
            <w:tcW w:w="232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1839B8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29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2A6079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3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71758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34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905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семестру- 2</w:t>
            </w:r>
            <w:r w:rsidR="00905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232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844D3C" w:rsidRPr="00844D3C" w:rsidRDefault="009056B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9056B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DDD9C3"/>
            <w:vAlign w:val="center"/>
          </w:tcPr>
          <w:p w:rsidR="00844D3C" w:rsidRPr="00844D3C" w:rsidRDefault="009056B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9056B2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8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работы.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pct"/>
            <w:shd w:val="clear" w:color="auto" w:fill="FFFFFF"/>
            <w:noWrap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7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pct"/>
            <w:shd w:val="clear" w:color="auto" w:fill="FFFFFF"/>
            <w:noWrap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7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по каждой теме 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pct"/>
            <w:shd w:val="clear" w:color="auto" w:fill="FFFFFF"/>
            <w:noWrap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pct"/>
            <w:shd w:val="clear" w:color="auto" w:fill="FFFFFF"/>
            <w:noWrap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7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" w:type="pct"/>
            <w:shd w:val="clear" w:color="auto" w:fill="FFFFFF"/>
            <w:noWrap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7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FFFFFF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shd w:val="clear" w:color="auto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gridSpan w:val="3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</w:t>
            </w:r>
          </w:p>
        </w:tc>
      </w:tr>
      <w:tr w:rsidR="00844D3C" w:rsidRPr="00844D3C" w:rsidTr="002A6079">
        <w:trPr>
          <w:trHeight w:val="147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793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семестру- 2</w:t>
            </w:r>
            <w:r w:rsidR="00793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" w:type="pct"/>
            <w:gridSpan w:val="4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DDD9C3"/>
            <w:vAlign w:val="center"/>
          </w:tcPr>
          <w:p w:rsidR="00844D3C" w:rsidRPr="00844D3C" w:rsidRDefault="00793575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Курсовая работа</w:t>
            </w:r>
          </w:p>
        </w:tc>
      </w:tr>
      <w:tr w:rsidR="00844D3C" w:rsidRPr="00844D3C" w:rsidTr="002A6079">
        <w:trPr>
          <w:trHeight w:val="713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Режиссерский замысел курсового спектакля.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замысла. Реализация постановочного плана.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</w:tr>
      <w:tr w:rsidR="00844D3C" w:rsidRPr="00844D3C" w:rsidTr="002A6079">
        <w:trPr>
          <w:trHeight w:val="908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и работа ассистентов с актёрами.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режиссёра с актёром  над образом.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160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подготовка работы вокруг спектакля.</w:t>
            </w:r>
          </w:p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Выбор  и подготовка преддипломных отрывков.</w:t>
            </w:r>
          </w:p>
        </w:tc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160"/>
        </w:trPr>
        <w:tc>
          <w:tcPr>
            <w:tcW w:w="232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133"/>
        </w:trPr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DDD9C3"/>
            <w:vAlign w:val="bottom"/>
          </w:tcPr>
          <w:p w:rsidR="00844D3C" w:rsidRPr="00844D3C" w:rsidRDefault="00844D3C" w:rsidP="00D32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</w:t>
            </w:r>
            <w:r w:rsidR="00D32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232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shd w:val="clear" w:color="auto" w:fill="DDD9C3"/>
            <w:noWrap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DDD9C3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" w:type="pct"/>
            <w:gridSpan w:val="4"/>
            <w:shd w:val="clear" w:color="auto" w:fill="DDD9C3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DDD9C3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2" w:type="pct"/>
            <w:shd w:val="clear" w:color="auto" w:fill="DDD9C3"/>
            <w:vAlign w:val="center"/>
          </w:tcPr>
          <w:p w:rsidR="00844D3C" w:rsidRPr="00844D3C" w:rsidRDefault="00D32CA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8" w:type="pct"/>
            <w:shd w:val="clear" w:color="auto" w:fill="DDD9C3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667"/>
        </w:trPr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1190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</w:tr>
      <w:tr w:rsidR="00844D3C" w:rsidRPr="00844D3C" w:rsidTr="002A6079">
        <w:trPr>
          <w:trHeight w:val="515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Постановочная работа над спектаклем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2A6079" w:rsidRDefault="003452E0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0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278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решением спектакля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2A6079" w:rsidRDefault="003452E0" w:rsidP="00844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0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230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преддипломных отрывков перед  кафедрой.</w:t>
            </w:r>
          </w:p>
        </w:tc>
        <w:tc>
          <w:tcPr>
            <w:tcW w:w="232" w:type="pct"/>
            <w:vMerge w:val="restart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 w:val="restart"/>
            <w:shd w:val="clear" w:color="000000" w:fill="FFFFFF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tcBorders>
              <w:bottom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2" w:type="pct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vMerge w:val="restar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63"/>
        </w:trPr>
        <w:tc>
          <w:tcPr>
            <w:tcW w:w="232" w:type="pct"/>
            <w:vMerge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vMerge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D3C" w:rsidRPr="00844D3C" w:rsidTr="002A6079">
        <w:trPr>
          <w:trHeight w:val="370"/>
        </w:trPr>
        <w:tc>
          <w:tcPr>
            <w:tcW w:w="232" w:type="pct"/>
            <w:shd w:val="clear" w:color="000000" w:fill="FFFFFF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345"/>
        </w:trPr>
        <w:tc>
          <w:tcPr>
            <w:tcW w:w="232" w:type="pct"/>
            <w:shd w:val="clear" w:color="auto" w:fill="EEECE1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auto" w:fill="EEECE1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семестру-252 ч.</w:t>
            </w:r>
          </w:p>
        </w:tc>
        <w:tc>
          <w:tcPr>
            <w:tcW w:w="232" w:type="pct"/>
            <w:shd w:val="clear" w:color="auto" w:fill="EEECE1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" w:type="pct"/>
            <w:shd w:val="clear" w:color="auto" w:fill="EEECE1"/>
            <w:noWrap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87" w:type="pct"/>
            <w:shd w:val="clear" w:color="auto" w:fill="EEECE1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auto" w:fill="EEECE1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" w:type="pct"/>
            <w:gridSpan w:val="4"/>
            <w:shd w:val="clear" w:color="auto" w:fill="EEECE1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auto" w:fill="EEECE1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auto" w:fill="EEECE1"/>
            <w:vAlign w:val="center"/>
          </w:tcPr>
          <w:p w:rsidR="00844D3C" w:rsidRPr="00844D3C" w:rsidRDefault="003452E0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8" w:type="pct"/>
            <w:shd w:val="clear" w:color="auto" w:fill="EEECE1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630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Режиссёрское прочтение пьесы и отрывка.</w:t>
            </w:r>
          </w:p>
        </w:tc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844D3C" w:rsidRPr="00844D3C" w:rsidTr="002A6079">
        <w:trPr>
          <w:trHeight w:val="345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4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</w:tr>
      <w:tr w:rsidR="00844D3C" w:rsidRPr="00844D3C" w:rsidTr="002A6079">
        <w:trPr>
          <w:trHeight w:val="12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целостность спектакля и актерских образов.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gridSpan w:val="4"/>
            <w:shd w:val="clear" w:color="000000" w:fill="FFFFFF"/>
            <w:vAlign w:val="center"/>
          </w:tcPr>
          <w:p w:rsidR="00844D3C" w:rsidRPr="002A6079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278"/>
        </w:trPr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перспективы в создании спектакля. </w:t>
            </w:r>
          </w:p>
        </w:tc>
        <w:tc>
          <w:tcPr>
            <w:tcW w:w="232" w:type="pct"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gridSpan w:val="4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44D3C" w:rsidRPr="00844D3C" w:rsidTr="002A6079">
        <w:trPr>
          <w:trHeight w:val="230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3" w:type="pct"/>
            <w:vMerge w:val="restart"/>
            <w:shd w:val="clear" w:color="auto" w:fill="auto"/>
          </w:tcPr>
          <w:p w:rsidR="00844D3C" w:rsidRPr="00844D3C" w:rsidRDefault="00844D3C" w:rsidP="00844D3C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44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232" w:type="pct"/>
            <w:vMerge w:val="restart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 w:val="restar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gridSpan w:val="4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" w:type="pct"/>
            <w:tcBorders>
              <w:bottom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vMerge w:val="restart"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44D3C" w:rsidRPr="00844D3C" w:rsidTr="002A6079">
        <w:trPr>
          <w:trHeight w:val="63"/>
        </w:trPr>
        <w:tc>
          <w:tcPr>
            <w:tcW w:w="232" w:type="pct"/>
            <w:vMerge/>
            <w:shd w:val="clear" w:color="000000" w:fill="FFFFFF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vMerge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gridSpan w:val="4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</w:tcBorders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vMerge/>
            <w:shd w:val="clear" w:color="000000" w:fill="FFFFFF"/>
            <w:noWrap/>
            <w:vAlign w:val="bottom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D3C" w:rsidRPr="00844D3C" w:rsidTr="002A6079">
        <w:trPr>
          <w:trHeight w:val="247"/>
        </w:trPr>
        <w:tc>
          <w:tcPr>
            <w:tcW w:w="232" w:type="pct"/>
            <w:shd w:val="clear" w:color="000000" w:fill="FFFFFF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auto" w:fill="auto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2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shd w:val="clear" w:color="000000" w:fill="FFFFFF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gridSpan w:val="4"/>
            <w:shd w:val="clear" w:color="000000" w:fill="FFFFFF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8" w:type="pct"/>
            <w:shd w:val="clear" w:color="000000" w:fill="FFFFFF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44D3C" w:rsidRPr="00844D3C" w:rsidTr="002A6079">
        <w:trPr>
          <w:trHeight w:val="315"/>
        </w:trPr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2A6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</w:t>
            </w:r>
            <w:r w:rsidR="002A6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4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87" w:type="pct"/>
            <w:shd w:val="clear" w:color="000000" w:fill="D9D9D9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D9D9D9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" w:type="pct"/>
            <w:shd w:val="clear" w:color="000000" w:fill="D9D9D9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gridSpan w:val="4"/>
            <w:shd w:val="clear" w:color="000000" w:fill="D9D9D9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2" w:type="pct"/>
            <w:shd w:val="clear" w:color="000000" w:fill="D9D9D9"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8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Экзамен</w:t>
            </w:r>
          </w:p>
        </w:tc>
      </w:tr>
      <w:tr w:rsidR="00844D3C" w:rsidRPr="00844D3C" w:rsidTr="002A6079">
        <w:trPr>
          <w:trHeight w:val="495"/>
        </w:trPr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3" w:type="pct"/>
            <w:shd w:val="clear" w:color="000000" w:fill="D9D9D9"/>
            <w:noWrap/>
            <w:vAlign w:val="center"/>
            <w:hideMark/>
          </w:tcPr>
          <w:p w:rsidR="00844D3C" w:rsidRPr="00844D3C" w:rsidRDefault="00844D3C" w:rsidP="00844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44D3C" w:rsidRPr="00844D3C" w:rsidRDefault="002A6079" w:rsidP="002A6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КУРСУ-20304</w:t>
            </w:r>
          </w:p>
        </w:tc>
        <w:tc>
          <w:tcPr>
            <w:tcW w:w="232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844D3C" w:rsidRPr="00844D3C" w:rsidRDefault="002A607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287" w:type="pct"/>
            <w:shd w:val="clear" w:color="000000" w:fill="D9D9D9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shd w:val="clear" w:color="000000" w:fill="D9D9D9"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4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4" w:type="pct"/>
            <w:shd w:val="clear" w:color="000000" w:fill="D9D9D9"/>
            <w:noWrap/>
            <w:vAlign w:val="center"/>
          </w:tcPr>
          <w:p w:rsidR="00844D3C" w:rsidRPr="00844D3C" w:rsidRDefault="00844D3C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gridSpan w:val="4"/>
            <w:shd w:val="clear" w:color="000000" w:fill="D9D9D9"/>
            <w:vAlign w:val="center"/>
          </w:tcPr>
          <w:p w:rsidR="00844D3C" w:rsidRPr="00844D3C" w:rsidRDefault="008341E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322" w:type="pct"/>
            <w:shd w:val="clear" w:color="000000" w:fill="D9D9D9"/>
            <w:vAlign w:val="center"/>
          </w:tcPr>
          <w:p w:rsidR="00844D3C" w:rsidRPr="00844D3C" w:rsidRDefault="008341E9" w:rsidP="00844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28" w:type="pct"/>
            <w:shd w:val="clear" w:color="000000" w:fill="D9D9D9"/>
            <w:noWrap/>
            <w:vAlign w:val="bottom"/>
            <w:hideMark/>
          </w:tcPr>
          <w:p w:rsidR="00844D3C" w:rsidRPr="00844D3C" w:rsidRDefault="00844D3C" w:rsidP="00844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47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25"/>
        <w:gridCol w:w="7892"/>
      </w:tblGrid>
      <w:tr w:rsidR="002B55F1" w:rsidRPr="002B55F1" w:rsidTr="002B55F1">
        <w:tc>
          <w:tcPr>
            <w:tcW w:w="508" w:type="pct"/>
            <w:gridSpan w:val="2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2B55F1" w:rsidRPr="002B55F1" w:rsidRDefault="002B55F1" w:rsidP="002B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в профессию. Особенности театрального искусства.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B12D4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Театральная этика в  театре.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элементы актерской психотехники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основным элементам сценического действия.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и упражнения.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B12D4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</w:t>
            </w:r>
            <w:r w:rsidR="00B12D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зачет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    театре.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</w:tr>
      <w:tr w:rsidR="002B55F1" w:rsidRPr="002B55F1" w:rsidTr="002B55F1">
        <w:trPr>
          <w:trHeight w:val="136"/>
        </w:trPr>
        <w:tc>
          <w:tcPr>
            <w:tcW w:w="494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4506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  <w:r w:rsidR="00B12D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экзамен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</w:tr>
      <w:tr w:rsidR="002B55F1" w:rsidRPr="002B55F1" w:rsidTr="002B55F1">
        <w:trPr>
          <w:trHeight w:val="727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</w:tr>
      <w:tr w:rsidR="002B55F1" w:rsidRPr="002B55F1" w:rsidTr="002B55F1">
        <w:trPr>
          <w:trHeight w:val="113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</w:tr>
      <w:tr w:rsidR="002B55F1" w:rsidRPr="002B55F1" w:rsidTr="002B55F1">
        <w:trPr>
          <w:trHeight w:val="138"/>
        </w:trPr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зачет 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работе.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492" w:type="pct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</w:tr>
      <w:tr w:rsidR="002B55F1" w:rsidRPr="002B55F1" w:rsidTr="002B55F1">
        <w:trPr>
          <w:trHeight w:val="136"/>
        </w:trPr>
        <w:tc>
          <w:tcPr>
            <w:tcW w:w="494" w:type="pct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4506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  <w:r w:rsidR="00B12D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курсовая работа, зачет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Этическое и эстетическое воспитание коллектива в процессе подготовки и выпуска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студентом-режиссером действенного контроля над идущим спектаклем.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 над спектаклем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образным решением спектакля</w:t>
            </w:r>
          </w:p>
        </w:tc>
      </w:tr>
      <w:tr w:rsidR="002B55F1" w:rsidRPr="002B55F1" w:rsidTr="002B55F1">
        <w:trPr>
          <w:trHeight w:val="727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преддипломных отрывков перед  кафедрой.</w:t>
            </w:r>
          </w:p>
        </w:tc>
      </w:tr>
      <w:tr w:rsidR="002B55F1" w:rsidRPr="002B55F1" w:rsidTr="002B55F1">
        <w:trPr>
          <w:trHeight w:val="113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</w:t>
            </w:r>
            <w:r w:rsidR="00B12D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экзамен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</w:tr>
      <w:tr w:rsidR="002B55F1" w:rsidRPr="002B55F1" w:rsidTr="002B55F1">
        <w:trPr>
          <w:trHeight w:val="138"/>
        </w:trPr>
        <w:tc>
          <w:tcPr>
            <w:tcW w:w="508" w:type="pct"/>
            <w:gridSpan w:val="2"/>
            <w:shd w:val="clear" w:color="auto" w:fill="auto"/>
            <w:vAlign w:val="bottom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B12D4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экзамен</w:t>
            </w:r>
          </w:p>
        </w:tc>
      </w:tr>
      <w:tr w:rsidR="002B55F1" w:rsidRPr="002B55F1" w:rsidTr="002B55F1">
        <w:trPr>
          <w:trHeight w:val="384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</w:tr>
      <w:tr w:rsidR="002B55F1" w:rsidRPr="002B55F1" w:rsidTr="002B55F1"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</w:tr>
      <w:tr w:rsidR="002B55F1" w:rsidRPr="002B55F1" w:rsidTr="002B55F1">
        <w:trPr>
          <w:trHeight w:val="727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492" w:type="pct"/>
            <w:shd w:val="clear" w:color="auto" w:fill="auto"/>
          </w:tcPr>
          <w:p w:rsidR="002B55F1" w:rsidRPr="002B55F1" w:rsidRDefault="002B55F1" w:rsidP="002B55F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</w:tr>
      <w:tr w:rsidR="002B55F1" w:rsidRPr="002B55F1" w:rsidTr="002B55F1">
        <w:trPr>
          <w:trHeight w:val="113"/>
        </w:trPr>
        <w:tc>
          <w:tcPr>
            <w:tcW w:w="508" w:type="pct"/>
            <w:gridSpan w:val="2"/>
            <w:shd w:val="clear" w:color="auto" w:fill="auto"/>
            <w:vAlign w:val="center"/>
          </w:tcPr>
          <w:p w:rsidR="002B55F1" w:rsidRPr="002B55F1" w:rsidRDefault="002B55F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2" w:type="pct"/>
            <w:shd w:val="clear" w:color="auto" w:fill="auto"/>
          </w:tcPr>
          <w:p w:rsidR="002B55F1" w:rsidRPr="002B55F1" w:rsidRDefault="00B12D41" w:rsidP="002B55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экзамен</w:t>
            </w:r>
          </w:p>
        </w:tc>
      </w:tr>
    </w:tbl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AD3E29" w:rsidRPr="00AD3E29" w:rsidRDefault="00AD3E29" w:rsidP="00AD3E2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2B55F1" w:rsidRPr="002B55F1" w:rsidRDefault="002B55F1" w:rsidP="002B55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«Режиссура и актерское мастерство»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Полугрупповые, мелкогрупповые и индивидуальные  занятия;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и актерские тренинги;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интерактивные формы проведения занятий;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работа по наблюдению за людьми и животными и анализ их поведения;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и обсуждение спектаклей.</w:t>
      </w:r>
    </w:p>
    <w:p w:rsidR="002B55F1" w:rsidRPr="002B55F1" w:rsidRDefault="002B55F1" w:rsidP="002B55F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представление творческих проектов</w:t>
      </w:r>
    </w:p>
    <w:p w:rsidR="002B55F1" w:rsidRPr="002B55F1" w:rsidRDefault="002B55F1" w:rsidP="002B55F1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B55F1" w:rsidRPr="002B55F1" w:rsidRDefault="002B55F1" w:rsidP="002B55F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2B55F1" w:rsidRPr="002B55F1" w:rsidRDefault="002B55F1" w:rsidP="002B55F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B55F1" w:rsidRPr="002B55F1" w:rsidRDefault="002B55F1" w:rsidP="002B55F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ОПК-2; ПК-1; ПК-2; ПК-4; ПК-6; ПК-8; ПК-10; ПК-11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21EA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ОПК-2; ПК-1; ПК-2; ПК-4; ПК-6; ПК-8; ПК-10; ПК-11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1EA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ОПК-2; ПК-1; ПК-2; ПК-4; ПК-6; ПК-8; ПК-10; ПК-11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4B21EA" w:rsidRPr="002B55F1" w:rsidRDefault="004B21EA" w:rsidP="004B2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2B55F1" w:rsidRPr="002B55F1" w:rsidRDefault="002B55F1" w:rsidP="002B55F1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 семестр </w:t>
      </w:r>
    </w:p>
    <w:p w:rsidR="002452EE" w:rsidRDefault="002B55F1" w:rsidP="002452E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Входной контроль: </w:t>
      </w:r>
    </w:p>
    <w:p w:rsidR="002B55F1" w:rsidRPr="00737972" w:rsidRDefault="002B55F1" w:rsidP="00737972">
      <w:pPr>
        <w:pStyle w:val="a3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организатор;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______________;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Этюд это – (отметьте верный, на ваш взгляд вариант ответа):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Ведущее предлагаемое обстоятельство сквозного действия пьесы это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1) Конфликт пьесы;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2) Обстоятельство, которое вызывает борьбу в пьесе;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3) Реальная борьба, за которой следит зритель;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Чувство ритма или ритмичность это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«... «Шестое чувство», которым должен обладать профессиональный актер» (К. С. Станиславский);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Необъяснимое, малоисследованное наукой явление;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Выберите из нижеперечисленных название этого раздела: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Рецензия на программу;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Пояснительная записка;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Титульный лист;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тематический план;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Репетиция спектакля это всегда: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Укажите (напишите) формы репетиций  в процессе работы над  театральным  спектаклем: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групповая;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__________;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Поиск грима образа;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свобода;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Мизансценирование;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действие;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Метод действенного анализа – это: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Репетиционный метод;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</w:p>
    <w:p w:rsidR="002B55F1" w:rsidRPr="00737972" w:rsidRDefault="002B55F1" w:rsidP="00737972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Слово самодеятельность в искусстве театра означает: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Непрофессионализм;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  <w:r w:rsidR="002452EE" w:rsidRPr="00737972">
        <w:rPr>
          <w:rFonts w:ascii="Times New Roman" w:eastAsia="Calibri" w:hAnsi="Times New Roman" w:cs="Times New Roman"/>
          <w:b/>
          <w:sz w:val="24"/>
          <w:szCs w:val="24"/>
        </w:rPr>
        <w:t>(ПК2; ПК4)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1/1:Введение в профессию. Особенности театрального искусства;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  <w:r w:rsidR="002452EE" w:rsidRPr="00737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Тема.2/1: Театральная этика в любительском  театре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3/1: Основные элементы актерской психотехники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4/1: Упражнения по основным элементам сценического действия.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Тема.5/1: Режиссёрские этюды и упражнения.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1 семестра – </w:t>
      </w:r>
      <w:r w:rsidR="00060822">
        <w:rPr>
          <w:rFonts w:ascii="Times New Roman" w:eastAsia="Calibri" w:hAnsi="Times New Roman" w:cs="Times New Roman"/>
          <w:b/>
          <w:sz w:val="24"/>
          <w:szCs w:val="24"/>
        </w:rPr>
        <w:t>зачет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темам показа режиссерских этюдов соответствуют перечню тем  семестра: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-Введение в профессию. Особенности театрального искусства.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-Театральная этика в любительском  театре.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-Основные элементы актерской психотехники 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-Упражнения по основным элементам сценического действия.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внимание/;на воображение-действие в условиях вымысла при помощи «если бы»; на память физических действий; на общение (взаимодействие с партнёром без слов);на развитие наблюдательности (упражнения «куклы», «зверинец», «цирк» и т. д.).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проводится в форме показа на сценической площадке с использованием театрального света, музыки, костюмов.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оценивания- ПК-8.(</w:t>
      </w: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Знать: Уметь: Владеть): 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сценические произведения с использованием разнообразных выразительных средств драматического театра; руководить художественно- производственным процессом; производить режиссерский анализ литературной основы, разрабатывать замысел спектакля; вести творческий поиск в репетиционной работе с актерами; разрабатывать аудиовизуальное оформление спектакля в сотрудничестве с художником, композитором, хореографом, другими участниками постановочной группы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 семестр 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Входной контроль: 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1. Что входит в период создания творческого коллектива?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отбор будущих участников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организация рекламы по поводу приема в  коллектив;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заполнение документации;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проведение организационного собрания;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br/>
        <w:t>2. Кто впервые ввел слово «биомеханика» в русскую театральную терминологию?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Анатолий Эфрос;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Георгий Товстоногов;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Всеволод Мейерхольд;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Галина Волчек;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52 часа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40 часов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48 часов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актера над репетицией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3</w:t>
      </w:r>
      <w:r w:rsidRPr="00737972">
        <w:rPr>
          <w:rFonts w:ascii="Times New Roman" w:eastAsia="Calibri" w:hAnsi="Times New Roman" w:cs="Times New Roman"/>
          <w:sz w:val="24"/>
          <w:szCs w:val="24"/>
        </w:rPr>
        <w:t>_;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над ролью в спектакле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4</w:t>
      </w:r>
      <w:r w:rsidRPr="00737972">
        <w:rPr>
          <w:rFonts w:ascii="Times New Roman" w:eastAsia="Calibri" w:hAnsi="Times New Roman" w:cs="Times New Roman"/>
          <w:sz w:val="24"/>
          <w:szCs w:val="24"/>
        </w:rPr>
        <w:t>_;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актера над собой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1</w:t>
      </w:r>
      <w:r w:rsidRPr="00737972">
        <w:rPr>
          <w:rFonts w:ascii="Times New Roman" w:eastAsia="Calibri" w:hAnsi="Times New Roman" w:cs="Times New Roman"/>
          <w:sz w:val="24"/>
          <w:szCs w:val="24"/>
        </w:rPr>
        <w:t>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актера над ролью _</w:t>
      </w:r>
      <w:r w:rsidR="00467938" w:rsidRPr="00737972">
        <w:rPr>
          <w:rFonts w:ascii="Times New Roman" w:eastAsia="Calibri" w:hAnsi="Times New Roman" w:cs="Times New Roman"/>
          <w:sz w:val="24"/>
          <w:szCs w:val="24"/>
        </w:rPr>
        <w:t>2</w:t>
      </w:r>
      <w:r w:rsidRPr="00737972">
        <w:rPr>
          <w:rFonts w:ascii="Times New Roman" w:eastAsia="Calibri" w:hAnsi="Times New Roman" w:cs="Times New Roman"/>
          <w:sz w:val="24"/>
          <w:szCs w:val="24"/>
        </w:rPr>
        <w:t>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5. Действие это –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sz w:val="24"/>
          <w:szCs w:val="24"/>
        </w:rPr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Чувство, которое возникает у актера, заставляет зрителя сопереживать происходящему на сцене;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 xml:space="preserve">6. 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Актерский тренинг в включает в себя: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sz w:val="24"/>
          <w:szCs w:val="24"/>
        </w:rPr>
        <w:t>-различные приемы и методы отработки навыков и умений участников;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-работу над этюдами по теме: «я в предлагаемых обстоятельствах»;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-работу над этюдами по теме: «память физических действий»;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7. Исключите из нижеперечисленных функций ту, которая не входит в должностные обязанности режиссера театра 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проводить прием в коллектив и формировать труппу;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ежемесячно составлять финансовые отчеты о работе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готовить концертные выступления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формировать репертуар;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8. Выберите те этапы, которые входят в организацию репетиционного процесса: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мизансценирование;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работа по темпо-ритмическому решению сцен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организация рекламно-концертной деятельности;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застольная репетиция;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генеральная репетиция;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 так: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режиссуры»;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актерского мастерства»;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педагогики»;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«Поэзия физкультуры»;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10. Система К.С. Станиславского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метод работы, позволяющий сплотить творческий коллектив;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9702C9" w:rsidRPr="00737972" w:rsidRDefault="009702C9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1/2:Значение и место режиссёра в профессиональном драматическом      театре.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Тема.2/2: Основы метода действенного анализа пьесы и роли.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3/2: Действие–основа сценического искусства: Драматический конфликт, сценическое событие и принципы  отбора предлагаемых обстоятельств.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4/2: Режиссёрские этюды по картинам живописи.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Тема.5/2: Этюды на темы музыкальных произведений, пословиц и поговорок.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2 семестра – экзамен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 Упражнения и этюды по режиссуре:</w:t>
      </w:r>
    </w:p>
    <w:p w:rsidR="002B55F1" w:rsidRPr="00737972" w:rsidRDefault="002B55F1" w:rsidP="00737972">
      <w:pPr>
        <w:keepNext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сценического пространства (выгородки, инсталляции); создание определённой атмосферы; упражнения на мизансцены; организация групповых этюдов.</w:t>
      </w:r>
    </w:p>
    <w:p w:rsidR="002B55F1" w:rsidRPr="00737972" w:rsidRDefault="002B55F1" w:rsidP="00737972">
      <w:pPr>
        <w:keepNext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выносятся этюды на темы музыкальных произведений, картин, поговорок, пословиц,  включаются  групповые этюды на общение и взаимодействие, импровизации на создание атмосферы и сценического пространства;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3 семестр 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Система К. С. Станиславского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Профессиональная основа сценического искусства;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Метод работы над спектаклем;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Принцип жизненной правды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Умении отличать сценическую правду от лжи;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Принцип сверхзадачи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Органичность действия;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Принцип перевоплощения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Мечта, цель, желание художника что-то донести до людей;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Идея произведения;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Органичность;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Принципы системы К. С. Станиславского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Основополагающие принципы только режиссерской профессии;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Основополагающие принципы только актерской профессии;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Основополагающие принципы в работе режиссера и актера над постановкой спектакля;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Принцип органичности действия выражает, прежде всего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неправды;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Логику и последовательность действий актера на сцене;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Выберите принцип системы К. С. Станиславского, утверждающий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Переживание, - основу творческого процесса создания роли в спектакле;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Действие, - как главный возбудитель сценических переживаний в актёрском искусстве;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Режиссера, - как главного возмутителя спокойствия в театре;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Принцип активности действия означает -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Память ощущений, создание актером образных видений;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Не изображать образы и страсти, а действовать в образах и страстях;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9. Главная цель системы К. С. Станиславского -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10. Режиссерский замысел включает: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пьесы;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Внимание и воображение актера на сцене;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3) Профессионализм швейного и столярного цехов театра;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Решение спектакля во времени;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Решение спектакля в пространстве;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6) Определение характера и принципов оформления;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1/3:</w:t>
      </w:r>
      <w:r w:rsidRPr="00737972">
        <w:rPr>
          <w:rFonts w:ascii="Times New Roman" w:eastAsia="Calibri" w:hAnsi="Times New Roman" w:cs="Times New Roman"/>
          <w:sz w:val="24"/>
          <w:szCs w:val="24"/>
        </w:rPr>
        <w:t>Выбор  отрывка из прозы, сказки, басни и обоснование выбора.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Тема.2/3: Введение в режиссерский анализ.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3/3: Подход к словесному действию.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4/3: Русский народный театр. Скоморохи, вертепы, раешники.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Тема.5/3: Площадной театр сегодня.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3 семестра – экзамен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2B55F1" w:rsidRPr="00737972" w:rsidRDefault="002B55F1" w:rsidP="0073797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выносится показ инсценировок  прозаических произведений. На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2B55F1" w:rsidRPr="00737972" w:rsidRDefault="002B55F1" w:rsidP="0073797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4семестр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1) Интерпретация пьесы режиссером означает: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авторского материала;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Характеристика персонажей;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Искусство актера;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К. С. Станиславский;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М. Ю. Лермонтов;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Г. А. Товстоногов;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С. П. Федотов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В. И. Немирович – Данченко;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6) Н. В. Коляда;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Правда жизненная;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Правда автора литературного произведения;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Правда образная;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Правда социальная;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Правда главного героя произведения;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6) Правда театральная;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 Исключите способности, которые не относятся к актерской профессии: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Сценический темперамент;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2) Организаторские способности;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Сценическое обаяние;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Заразительность;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 Сквозное действие это: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Чувство локтя партнера;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Артистическая смелость;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Реальная борьба, за которой следит зритель;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Скромность;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5) Обстоятельство, которое вызывает борьбу в пьесе;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 Идея драматургического произведения –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Основная мысль произведения, выраженная посредством всей его образной системы;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Слово «драма» с древнегреческого означает: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«событие»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«совершающееся действие»;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«поступок»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«фабула»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Какими свойствами должно обладать подлинное сценическое действие?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Обоснованное;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Целесообразное;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Активное;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4) Воображаемое;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9). Круг сценического внимания это: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Световое пятно;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Мизансцена актера;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От простого к сложному;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2) Лекционные занятия;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3) Индивидуальные занятия;</w:t>
      </w:r>
    </w:p>
    <w:p w:rsidR="002B55F1" w:rsidRPr="00737972" w:rsidRDefault="002B55F1" w:rsidP="007379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1/4:</w:t>
      </w:r>
      <w:r w:rsidRPr="00737972">
        <w:rPr>
          <w:rFonts w:ascii="Times New Roman" w:eastAsia="Calibri" w:hAnsi="Times New Roman" w:cs="Times New Roman"/>
          <w:sz w:val="24"/>
          <w:szCs w:val="24"/>
        </w:rPr>
        <w:t>Режиссерское прочтение пьесы, идейно-образное видение спектакля и отрывка; действенный анализ роли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Тема.2/4:Определение главной  темы, идеи и сверхзадачи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3/4: Определение конфликта и событийного ряда пьесы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4/4: Режиссёрское понимание атмосферы, в которой развивается действие пьесы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Тема.5/4: Определение жанровых особенностей пьесы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4 семестра – зачет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семестра: Режиссерское прочтение пьесы, идейно-образное видение спектакля и отрывка; действенный анализ роли. Определение главной  темы,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пьесы и отрывка. Определение жанровых особенностей пьесы и отрывка.</w:t>
      </w:r>
    </w:p>
    <w:p w:rsidR="002B55F1" w:rsidRPr="00737972" w:rsidRDefault="002B55F1" w:rsidP="0073797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 проводится в форме показа на сценической площадке с использованием театрального света, музыки, костюмов; на показ выносится отрывок из пьессы (драматургия). На основе действенного анализа  в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5 семестр 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1. Хорошо разработанный второй план роли предохраняет актера от: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Внутреннего монолога;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Зоны молчания;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Штампа;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Эмоций;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2. Внутренний монолог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Штамп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Эмоции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Внутренняя речь;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3. Создателем сценической атмосферы спектакля является: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В. И. Немирович – Данченко;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Все участники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Музыкальное оформление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Режиссер и сценограф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4. Рисунком роли является -</w:t>
      </w:r>
      <w:r w:rsidRPr="00737972">
        <w:rPr>
          <w:rFonts w:ascii="Times New Roman" w:eastAsia="Calibri" w:hAnsi="Times New Roman" w:cs="Times New Roman"/>
          <w:sz w:val="24"/>
          <w:szCs w:val="24"/>
        </w:rPr>
        <w:t>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Мизансцена, предложенная режиссером;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Линия поведения действующего лица;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Сверхзадача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______________________________________________________________________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6. Что определяет цели и практические задачи театрального коллектива?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Прокат спектакля;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Постановка зрелищных мероприятий и праздников;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Учебно-тренировочные занятия для совершенствования актерской техники;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737972">
        <w:rPr>
          <w:rFonts w:ascii="Times New Roman" w:eastAsia="Calibri" w:hAnsi="Times New Roman" w:cs="Times New Roman"/>
          <w:sz w:val="24"/>
          <w:szCs w:val="24"/>
        </w:rPr>
        <w:t>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Что это? __</w:t>
      </w:r>
      <w:r w:rsidR="006057B2" w:rsidRPr="00737972">
        <w:rPr>
          <w:rFonts w:ascii="Times New Roman" w:eastAsia="Calibri" w:hAnsi="Times New Roman" w:cs="Times New Roman"/>
          <w:sz w:val="24"/>
          <w:szCs w:val="24"/>
        </w:rPr>
        <w:t>мизансцена</w:t>
      </w:r>
      <w:r w:rsidRPr="00737972">
        <w:rPr>
          <w:rFonts w:ascii="Times New Roman" w:eastAsia="Calibri" w:hAnsi="Times New Roman" w:cs="Times New Roman"/>
          <w:sz w:val="24"/>
          <w:szCs w:val="24"/>
        </w:rPr>
        <w:t>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8. Метод действенного анализа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t> 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Метод, используемый при застольном периоде работы над спектаклем;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Репетиционный метод;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Метод, используемый при завершении работы над спектаклем;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9. Какая часть режиссерской деятельности выходит на первый план в любительском театральном коллективе: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Организаторская деятельность;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Педагогическая деятельность;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Постановочная деятельность;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10. Подчеркнуть принципы построения учебной работы в любительском театральном коллективе: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От простого к сложному;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Лекционные занятия;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Индивидуальные занятия;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1/5:</w:t>
      </w:r>
      <w:r w:rsidRPr="00737972">
        <w:rPr>
          <w:rFonts w:ascii="Times New Roman" w:eastAsia="Calibri" w:hAnsi="Times New Roman" w:cs="Times New Roman"/>
          <w:sz w:val="24"/>
          <w:szCs w:val="24"/>
        </w:rPr>
        <w:t>Идейно-тематическое содержание пьесы  классической  мировой  драматургии  и  выбранного 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Тема.2/5:Режиссёрская характеристика действующих лиц.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3/5: Композиционное решение  отрывка  как  части  спектакля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4/5: Пластическое решение материала.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Тема.5/5: Музыкально-шумовое решение спектакля и отрывка.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5 семестра – экзамен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 Экзамен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2B55F1" w:rsidRPr="00737972" w:rsidRDefault="002B55F1" w:rsidP="007379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1</w:t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. Освоение актерской грамоты – это: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1) Театральная игра;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2) Основные каналы педагогического воздействия;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3) Важнейшее условие для осуществления творческой деятельности;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2. Во что верит зритель, когда смотрит спектакль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1) В то, во что верит актер;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2) В неизбежность;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3) В объяснения;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4. Подчеркните части разделы системы К. С. Станиславского: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Учение о сценическом действии;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Учение о сверхзадаче и сквозном действии;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Учение о воображении в творческом процессе перевоплощения актера;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73797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6. Что входит в период создания кружка (творческого коллектива)?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Отбор будущих участников коллектива;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Организация рекламы по поводу приема в кружок;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Заполнение журналов по ведению занятий;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52 час в неделю;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40 часов;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48 часов;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Работа актера на репетиции___;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Работа над ролью в спектакле___;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Работа актера над собой___;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Работа актера над ролью___;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называется: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«Поэзия режиссуры»;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Поэзия актерского мастерства»;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«Поэзия педагогики»;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г. Поэзия физкультуры»;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</w:r>
      <w:r w:rsidRPr="00737972">
        <w:rPr>
          <w:rFonts w:ascii="Times New Roman" w:eastAsia="Calibri" w:hAnsi="Times New Roman" w:cs="Times New Roman"/>
          <w:b/>
          <w:sz w:val="24"/>
          <w:szCs w:val="24"/>
        </w:rPr>
        <w:t>10. Что означает в сценической задаче вопрос: «Что я делаю?»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а. Цель;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б. Действие;</w:t>
      </w:r>
      <w:r w:rsidRPr="00737972">
        <w:rPr>
          <w:rFonts w:ascii="Times New Roman" w:eastAsia="Calibri" w:hAnsi="Times New Roman" w:cs="Times New Roman"/>
          <w:sz w:val="24"/>
          <w:szCs w:val="24"/>
        </w:rPr>
        <w:br/>
        <w:t>в. Приспособление;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1/6:</w:t>
      </w:r>
      <w:r w:rsidRPr="00737972">
        <w:rPr>
          <w:rFonts w:ascii="Times New Roman" w:eastAsia="Calibri" w:hAnsi="Times New Roman" w:cs="Times New Roman"/>
          <w:sz w:val="24"/>
          <w:szCs w:val="24"/>
        </w:rPr>
        <w:t>Музыкальное, декорационное, световое, шумовое оформление   курсовой работе.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Тема.2/6:Методика работы   режиссёра с актёром.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3/6: Режиссерский  поиск  сценической выразительности актера.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4/6: Организация работы над  драматургическим материалом/сценическим представлением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Тема.5/6: Планирование репетиций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6 семестра – зачет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 Зачет 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6 семестра - курсовая работа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Темы курсовых работ: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действенного анализа в режиссуре театра.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режиссуры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Режиссерский замысел и его воплощение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Режиссерско-постановочный план и его составляющие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средства режиссера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работы режиссера с актером</w:t>
      </w:r>
    </w:p>
    <w:p w:rsidR="002B55F1" w:rsidRPr="00737972" w:rsidRDefault="00060822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Курсовая</w:t>
      </w:r>
      <w:r w:rsidR="002B55F1"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выполняется на компьютере, 12-14 шрифтом,  объем работы должен составлять  не менее 20 страниц,  работа выполняется по плану (оглавление, введение, гл.1, гл.2, Заключение, Список литературы, Приложение); изложение материала предполагает  использование первоисточников, с обязательным указанием автора, цитат,  сносок; для полного раскрытия материала,  наличие примеров -обязательно (из опыты  мастеров театрального искусства, а также собственного практического  опыта), работа может сопровождаться фотографиями, иллюстрациями,  материалами периодической печати.  Данный материал может быть оформлен в приложении, а так же по ходу изложения темы; оформление титульного листа выполняется по образцу ( представляется на кафедре); во Введении обосновывается проблема (тема), которая исследуется в работе; заключение предполагает выводы по исследуемой теме.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 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1.В. И. Немирович-Данченко высказывал мысль о том, что режиссер обладает тремя ликами 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(функциями). Укажите (напишите) две недостающие функции режиссерской профессии: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Режиссер – организатор;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______________;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Этюд это –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(отметьте верный, на ваш взгляд вариант ответа):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Ведущее предлагаемое обстоятельство сквозного действия пьесы это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Реальная борьба, за которой следит зритель;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Обстоятельство, которое вызывает борьбу в пьесе;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Конфликт пьесы;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Чувство ритма или ритмичность это: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«... «Шестое чувство», которым должен обладать профессиональный актер» (К. С. Станиславский);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Необъяснимое, малоисследованное наукой явление;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Рецензия на программу;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Пояснительная записка;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Титульный лист;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Репетиция спектакля это всегда: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Укажите (напишите) формы репетиций в театральном коллективе: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Поиск грима образа;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свобода;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Мизансценирование;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действие;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9. Метод действенного анализа – это:</w:t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Репетиционный метод;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Слово самодеятельность в искусстве театра означает:</w:t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Непрофессионализм;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1/7: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7972">
        <w:rPr>
          <w:rFonts w:ascii="Times New Roman" w:eastAsia="Times New Roman" w:hAnsi="Times New Roman" w:cs="Times New Roman"/>
          <w:sz w:val="24"/>
          <w:szCs w:val="24"/>
        </w:rPr>
        <w:t>«Режиссерский замысел курсового спектакля»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Тема.2/7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Осуществление замысла. Реализация постановочного плана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3/7: Распределение ролей и работа ассистентов с актёрами.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57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4/7: Работа над образным решением спектакля</w:t>
      </w:r>
      <w:r w:rsidRPr="00737972">
        <w:rPr>
          <w:rFonts w:ascii="Times New Roman" w:eastAsia="Calibri" w:hAnsi="Times New Roman" w:cs="Times New Roman"/>
          <w:sz w:val="24"/>
          <w:szCs w:val="24"/>
        </w:rPr>
        <w:tab/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Тема.5/7: </w:t>
      </w:r>
      <w:r w:rsidRPr="00737972">
        <w:rPr>
          <w:rFonts w:ascii="Times New Roman" w:eastAsia="Calibri" w:hAnsi="Times New Roman" w:cs="Times New Roman"/>
          <w:sz w:val="24"/>
          <w:szCs w:val="24"/>
        </w:rPr>
        <w:t>Организация и подготовка работы вокруг спектакля. Выбор  и подготовка преддипломных отрывков.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7 семестра – экзамен</w:t>
      </w:r>
    </w:p>
    <w:p w:rsidR="002B55F1" w:rsidRPr="00737972" w:rsidRDefault="002B55F1" w:rsidP="00737972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экзамена соответствуют перечню тем  семестра;   проводится  в  форме  показа курсового спектакля/части курсового спектакля на сцене Учебного театра. 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Спектакль  четвертого курса  должен  стать этапом  в  освоении  режиссерских  знаний  и  навыков  по  всем  направлениям.            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 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2B55F1" w:rsidRPr="00737972" w:rsidRDefault="002B55F1" w:rsidP="00737972">
      <w:pPr>
        <w:widowControl w:val="0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Что входит в период создания творческого коллектива?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отбор будущих участников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организация рекламы по поводу приема в кружок;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заполнение журналов по ведению занятий;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проведение организационного собрания;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Кто впервые ввел слово «биомеханика» в русскую театральную терминологию?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Анатолий Эфрос;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Георгий Товстоногов;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Всеволод Мейерхольд;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Галина Волчек;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52 часа в неделю;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40 часов в неделю;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48 часов в неделю;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актера над репетицией __;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над ролью в спектакле __;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актера над собой 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актера над ролью __;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Действие это –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Чувство, которое возникает у актера, заставляет зрителя сопереживать происходящему на сцене;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Актерский тренинг включает в себя: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различные приемы и методы отработки навыков и умений участников;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работу над этюдами по теме: «я в предлагаемых обстоятельствах»;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работу над этюдами по теме: «память физических действий»;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Исключите из нижеперечисленных функций одну, которая не входит в должностные обязанности руководителя: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проводить приемы в коллектив и формировать группы;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ежемесячно составлять финансовые отчеты о работе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готовить концертные выступления коллектива;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формировать репертуар;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Выберите те этапы, которые входят в организацию репетиционного процесса коллектива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мизансценирование;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работа по темпо-ритмическому решению сцен спектакля;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организация рекламно-концертной деятельности;</w:t>
      </w:r>
      <w:r w:rsidRPr="00737972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t>застольная репетиция; 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генеральная репетиция;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9. Книга М. О. Кнебель называется так: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режиссуры»;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актерского мастерства»;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педагогики»;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«Поэзия физкультуры»;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Система К.С. Станиславского – это: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 работы, позволяющий сплотить творческий коллектив;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система учета и анализа причин пропусков занятий в творческом коллективе;</w:t>
      </w:r>
    </w:p>
    <w:p w:rsidR="002B55F1" w:rsidRPr="00737972" w:rsidRDefault="002B55F1" w:rsidP="0073797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>Текущая аттестация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 1/8: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Этическое и эстетическое воспитание коллектива в процессе подготовки и выпуска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Тема.2/8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Осуществление студентом-режиссером действенного контроля над идущим спектаклем.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 xml:space="preserve">Тема. </w:t>
      </w:r>
      <w:r w:rsidRPr="00737972">
        <w:rPr>
          <w:rFonts w:ascii="Times New Roman" w:eastAsia="Calibri" w:hAnsi="Times New Roman" w:cs="Times New Roman"/>
          <w:sz w:val="24"/>
          <w:szCs w:val="24"/>
        </w:rPr>
        <w:t>3/8: Постановочная работа над спектаклем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57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7972">
        <w:rPr>
          <w:rFonts w:ascii="Times New Roman" w:eastAsia="Calibri" w:hAnsi="Times New Roman" w:cs="Times New Roman"/>
          <w:sz w:val="24"/>
          <w:szCs w:val="24"/>
        </w:rPr>
        <w:t>Тема 4/8: Работа над образным решением спектакля</w:t>
      </w:r>
      <w:r w:rsidRPr="00737972">
        <w:rPr>
          <w:rFonts w:ascii="Times New Roman" w:eastAsia="Calibri" w:hAnsi="Times New Roman" w:cs="Times New Roman"/>
          <w:sz w:val="24"/>
          <w:szCs w:val="24"/>
        </w:rPr>
        <w:tab/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737972" w:rsidRDefault="002B55F1" w:rsidP="00737972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972">
        <w:rPr>
          <w:rFonts w:ascii="Times New Roman" w:eastAsia="Times New Roman" w:hAnsi="Times New Roman" w:cs="Times New Roman"/>
          <w:sz w:val="24"/>
          <w:szCs w:val="24"/>
        </w:rPr>
        <w:t>Тема.5/8:</w:t>
      </w:r>
      <w:r w:rsidRPr="00737972">
        <w:rPr>
          <w:rFonts w:ascii="Times New Roman" w:eastAsia="Calibri" w:hAnsi="Times New Roman" w:cs="Times New Roman"/>
          <w:sz w:val="24"/>
          <w:szCs w:val="24"/>
        </w:rPr>
        <w:t xml:space="preserve"> Защита преддипломных отрывков перед  кафедрой.</w:t>
      </w:r>
    </w:p>
    <w:p w:rsidR="002B55F1" w:rsidRPr="00737972" w:rsidRDefault="002B55F1" w:rsidP="007379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7972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8 семестра – экзамен </w:t>
      </w:r>
    </w:p>
    <w:p w:rsidR="002B55F1" w:rsidRPr="00737972" w:rsidRDefault="002B55F1" w:rsidP="00737972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 соответствуют перечню тем  семестра;    проводится  в  форме  показа. </w:t>
      </w:r>
      <w:r w:rsidRPr="0073797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 </w:t>
      </w:r>
    </w:p>
    <w:p w:rsidR="002B55F1" w:rsidRPr="00737972" w:rsidRDefault="002B55F1" w:rsidP="00737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  семестр</w:t>
      </w:r>
    </w:p>
    <w:p w:rsidR="002B55F1" w:rsidRPr="00737972" w:rsidRDefault="002B55F1" w:rsidP="007379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3797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2B55F1" w:rsidRPr="00737972" w:rsidRDefault="002B55F1" w:rsidP="0073797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толковому словарю В.И. Даля режиссер – это: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актерами, игрою, представленьями, назначающий, что давать или ставить, раздающий роли;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 зрелищных видов искусства: театра, кинематографа, телевидения, цирка, эстрады;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2B55F1" w:rsidRPr="00737972" w:rsidRDefault="002B55F1" w:rsidP="0073797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элемент актерской техники: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Событие;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Действие;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Целенаправленность;</w:t>
      </w:r>
    </w:p>
    <w:p w:rsidR="002B55F1" w:rsidRPr="00737972" w:rsidRDefault="002B55F1" w:rsidP="0073797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Копирование;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Повторение;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Штамп;</w:t>
      </w:r>
    </w:p>
    <w:p w:rsidR="002B55F1" w:rsidRPr="00737972" w:rsidRDefault="002B55F1" w:rsidP="0073797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Ремесло, искусство переживания, искусство представления;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жизни, факты искусства;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Театр, хореография, вокал;</w:t>
      </w:r>
    </w:p>
    <w:p w:rsidR="002B55F1" w:rsidRPr="00737972" w:rsidRDefault="002B55F1" w:rsidP="0073797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Главные принципы системы К.С. Станиславского: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2B55F1" w:rsidRPr="00737972" w:rsidRDefault="002B55F1" w:rsidP="00737972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  <w:r w:rsidR="00737972"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ворчества – основа всех актерских и режиссерских школ.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Немирович – Данченко;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 Кнебель;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Станиславский;</w:t>
      </w:r>
    </w:p>
    <w:p w:rsidR="002B55F1" w:rsidRPr="00737972" w:rsidRDefault="002B55F1" w:rsidP="00737972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Функции режиссера: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организатор, толкователь, зеркало;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воспитатель, толкователь, демонстратор;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экспериментатор, организатор, зеркало;</w:t>
      </w:r>
    </w:p>
    <w:p w:rsidR="002B55F1" w:rsidRPr="00737972" w:rsidRDefault="002B55F1" w:rsidP="0073797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Режиссура – это: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искусства сочинения танца, балета;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2B55F1" w:rsidRPr="00737972" w:rsidRDefault="002B55F1" w:rsidP="0073797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событие;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Сквозное действие;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обстоятельства;</w:t>
      </w:r>
    </w:p>
    <w:p w:rsidR="002B55F1" w:rsidRPr="00737972" w:rsidRDefault="002B55F1" w:rsidP="0073797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2B55F1" w:rsidRPr="00737972" w:rsidRDefault="002B55F1" w:rsidP="00737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творческого перевоплощения;</w:t>
      </w:r>
    </w:p>
    <w:p w:rsidR="002B55F1" w:rsidRPr="002B55F1" w:rsidRDefault="002B55F1" w:rsidP="002B55F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2B55F1" w:rsidRPr="002B55F1" w:rsidRDefault="002B55F1" w:rsidP="002B55F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2B55F1" w:rsidRPr="002B55F1" w:rsidRDefault="002B55F1" w:rsidP="002B55F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2B55F1" w:rsidRPr="002B55F1" w:rsidRDefault="002B55F1" w:rsidP="002B55F1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B55F1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2B55F1">
        <w:rPr>
          <w:rFonts w:ascii="Times New Roman" w:eastAsia="Times New Roman" w:hAnsi="Times New Roman" w:cs="Times New Roman"/>
          <w:i/>
          <w:sz w:val="24"/>
          <w:szCs w:val="24"/>
        </w:rPr>
        <w:t>Тема. 1/9:</w:t>
      </w:r>
      <w:r w:rsidRPr="002B55F1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>Режиссёрское прочтение пьесы и отрывка.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2B55F1" w:rsidRDefault="002B55F1" w:rsidP="002B55F1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>3/9: Художественная целостность спектакля и актерских образов.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2B55F1" w:rsidRPr="002B55F1" w:rsidRDefault="002B55F1" w:rsidP="002B55F1">
      <w:pPr>
        <w:spacing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Pr="002B55F1" w:rsidRDefault="002B55F1" w:rsidP="002B55F1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B55F1">
        <w:rPr>
          <w:rFonts w:ascii="Times New Roman" w:eastAsia="Calibri" w:hAnsi="Times New Roman" w:cs="Times New Roman"/>
          <w:i/>
          <w:sz w:val="24"/>
          <w:szCs w:val="24"/>
        </w:rPr>
        <w:t>Тема 4/9:</w:t>
      </w:r>
      <w:r w:rsidRPr="002B55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>Роль перспективы в создании спектакля.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2B55F1" w:rsidRPr="002B55F1" w:rsidRDefault="002B55F1" w:rsidP="002B55F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B55F1">
        <w:rPr>
          <w:rFonts w:ascii="Times New Roman" w:eastAsia="Times New Roman" w:hAnsi="Times New Roman" w:cs="Times New Roman"/>
          <w:i/>
          <w:sz w:val="24"/>
          <w:szCs w:val="24"/>
        </w:rPr>
        <w:t>Тема.5/9:</w:t>
      </w:r>
      <w:r w:rsidRPr="002B55F1">
        <w:rPr>
          <w:rFonts w:ascii="Times New Roman" w:eastAsia="Calibri" w:hAnsi="Times New Roman" w:cs="Times New Roman"/>
          <w:i/>
          <w:sz w:val="24"/>
          <w:szCs w:val="24"/>
        </w:rPr>
        <w:t xml:space="preserve"> Работа с актером над созданием сценического образа.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B55F1" w:rsidRPr="002B55F1" w:rsidRDefault="002B55F1" w:rsidP="002B55F1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B55F1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9 семестра – экзамен</w:t>
      </w:r>
    </w:p>
    <w:p w:rsidR="002B55F1" w:rsidRPr="002B55F1" w:rsidRDefault="002B55F1" w:rsidP="002B55F1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B5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 соответствуют перечню тем  семестра. Экзамен  проводится  в  форме  показа. </w:t>
      </w:r>
      <w:r w:rsidRPr="002B55F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В  преддипломных  отрывках  должно  быть  продемонстрировано  умение  воплотить  режиссерский  замысел. </w:t>
      </w:r>
    </w:p>
    <w:p w:rsidR="002B55F1" w:rsidRPr="002B55F1" w:rsidRDefault="002B55F1" w:rsidP="002B5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3A2" w:rsidRPr="008033A2" w:rsidRDefault="008033A2" w:rsidP="00803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C16DA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07077E" w:rsidRPr="0007077E" w:rsidRDefault="0007077E" w:rsidP="0007077E">
      <w:pPr>
        <w:rPr>
          <w:rFonts w:ascii="Calibri" w:eastAsia="Arial Unicode MS" w:hAnsi="Calibri" w:cs="Times New Roman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Муравьев И.Н.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Режиссура и мастерство актера [Текст]: уч.-метод. пособие для студентов направления: звукорежиссура культ.-массовых представлений и концерт. прогр. / И. Н. Муравьев ;Моск. гос. ин-т культуры. - М. : МГУКИ, 2014. - 83 с.</w:t>
      </w:r>
    </w:p>
    <w:p w:rsidR="0007077E" w:rsidRPr="0007077E" w:rsidRDefault="0007077E" w:rsidP="0007077E">
      <w:pPr>
        <w:rPr>
          <w:rFonts w:ascii="Calibri" w:eastAsia="Arial Unicode MS" w:hAnsi="Calibri" w:cs="Times New Roman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Александрова М.Е.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Актерское мастерство. Первые уроки. + DVD [Электронный ресурс]: [учеб.пособие] / М.Е. Александрова ; Александрова М.Е. - Москва : Лань: Планета музыки, 2014. - 96 с.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Захава  Б.Е.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Мастерство актера и режиссера [Электронный ресурс] : [учеб.пособие] / Б. Е. Захава ; Захава Б.Е. - Москва: Планета музыки, 2013.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Станиславский К.С.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над собой / К. С. Станиславский. О технике актера / М. А. Чехов / К. С. Станиславский; Вступ. ст. О. А. Радищевой. - М. : Артист. Режиссер. Театр, 2002. - 487, [1] с.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литература:</w:t>
      </w:r>
    </w:p>
    <w:p w:rsidR="0007077E" w:rsidRPr="0007077E" w:rsidRDefault="0007077E" w:rsidP="000707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Режиссерский театр от Б до Я</w:t>
      </w:r>
      <w:r w:rsidRPr="0007077E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Разговоры на рубеже веков. Вып. 2 / Авт. проекта и ред.-сост. А.Смелянский, О.Егошина. - М. : [Моск. худож. театр], 2001. - 503 с.</w:t>
      </w:r>
    </w:p>
    <w:p w:rsidR="00C305FF" w:rsidRPr="00C305FF" w:rsidRDefault="00C305FF" w:rsidP="00C305F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305FF" w:rsidRPr="0007077E" w:rsidRDefault="00C305FF" w:rsidP="00C305FF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7077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режиссера,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452EE" w:rsidRPr="0046741B" w:rsidRDefault="002452EE" w:rsidP="00245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7077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и актерское мастерство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07077E" w:rsidRPr="0007077E" w:rsidTr="004679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77E" w:rsidRPr="0007077E" w:rsidRDefault="0007077E" w:rsidP="0007077E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77E" w:rsidRPr="0007077E" w:rsidRDefault="0007077E" w:rsidP="0007077E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7077E" w:rsidRPr="0007077E" w:rsidTr="0046793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 для занятий режиссуры –спец. аудитория со сценой </w:t>
            </w:r>
          </w:p>
        </w:tc>
      </w:tr>
      <w:tr w:rsidR="0007077E" w:rsidRPr="0007077E" w:rsidTr="004679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  <w:tr w:rsidR="0007077E" w:rsidRPr="0007077E" w:rsidTr="0046793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77E" w:rsidRPr="0007077E" w:rsidRDefault="0007077E" w:rsidP="0007077E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707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79C" w:rsidRDefault="0068679C">
      <w:pPr>
        <w:spacing w:after="0" w:line="240" w:lineRule="auto"/>
      </w:pPr>
      <w:r>
        <w:separator/>
      </w:r>
    </w:p>
  </w:endnote>
  <w:endnote w:type="continuationSeparator" w:id="0">
    <w:p w:rsidR="0068679C" w:rsidRDefault="00686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79C" w:rsidRDefault="0068679C">
      <w:pPr>
        <w:spacing w:after="0" w:line="240" w:lineRule="auto"/>
      </w:pPr>
      <w:r>
        <w:separator/>
      </w:r>
    </w:p>
  </w:footnote>
  <w:footnote w:type="continuationSeparator" w:id="0">
    <w:p w:rsidR="0068679C" w:rsidRDefault="00686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CB18A5"/>
    <w:multiLevelType w:val="hybridMultilevel"/>
    <w:tmpl w:val="3E246FC4"/>
    <w:lvl w:ilvl="0" w:tplc="9844F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4"/>
  </w:num>
  <w:num w:numId="5">
    <w:abstractNumId w:val="14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7"/>
  </w:num>
  <w:num w:numId="11">
    <w:abstractNumId w:val="11"/>
  </w:num>
  <w:num w:numId="12">
    <w:abstractNumId w:val="3"/>
  </w:num>
  <w:num w:numId="13">
    <w:abstractNumId w:val="7"/>
  </w:num>
  <w:num w:numId="14">
    <w:abstractNumId w:val="9"/>
  </w:num>
  <w:num w:numId="15">
    <w:abstractNumId w:val="0"/>
  </w:num>
  <w:num w:numId="16">
    <w:abstractNumId w:val="1"/>
  </w:num>
  <w:num w:numId="17">
    <w:abstractNumId w:val="6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822"/>
    <w:rsid w:val="00060C49"/>
    <w:rsid w:val="00065874"/>
    <w:rsid w:val="00065E30"/>
    <w:rsid w:val="0007077E"/>
    <w:rsid w:val="00081BBA"/>
    <w:rsid w:val="0008795D"/>
    <w:rsid w:val="000A4B40"/>
    <w:rsid w:val="000A7B08"/>
    <w:rsid w:val="000B1B86"/>
    <w:rsid w:val="000B2F39"/>
    <w:rsid w:val="000B5B75"/>
    <w:rsid w:val="000C5186"/>
    <w:rsid w:val="000D078E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39B8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52EE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6079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452E0"/>
    <w:rsid w:val="00352721"/>
    <w:rsid w:val="003569B5"/>
    <w:rsid w:val="00363FEE"/>
    <w:rsid w:val="003702CD"/>
    <w:rsid w:val="00370577"/>
    <w:rsid w:val="00375B55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037"/>
    <w:rsid w:val="004227E7"/>
    <w:rsid w:val="004238F5"/>
    <w:rsid w:val="00425B79"/>
    <w:rsid w:val="00434C85"/>
    <w:rsid w:val="00462DE0"/>
    <w:rsid w:val="0046399B"/>
    <w:rsid w:val="00466429"/>
    <w:rsid w:val="00467938"/>
    <w:rsid w:val="0047187D"/>
    <w:rsid w:val="0048095D"/>
    <w:rsid w:val="00484850"/>
    <w:rsid w:val="00491BDA"/>
    <w:rsid w:val="004A55EF"/>
    <w:rsid w:val="004B1DEF"/>
    <w:rsid w:val="004B21EA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57B2"/>
    <w:rsid w:val="006070D0"/>
    <w:rsid w:val="00607275"/>
    <w:rsid w:val="00611F8C"/>
    <w:rsid w:val="00615998"/>
    <w:rsid w:val="00622E16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8679C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17582"/>
    <w:rsid w:val="00725584"/>
    <w:rsid w:val="007326AA"/>
    <w:rsid w:val="00737972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3575"/>
    <w:rsid w:val="00797D99"/>
    <w:rsid w:val="007B22E5"/>
    <w:rsid w:val="007B6743"/>
    <w:rsid w:val="007C1278"/>
    <w:rsid w:val="007C356C"/>
    <w:rsid w:val="007C4FD3"/>
    <w:rsid w:val="007E6E38"/>
    <w:rsid w:val="008000A8"/>
    <w:rsid w:val="00800315"/>
    <w:rsid w:val="008033A2"/>
    <w:rsid w:val="00823591"/>
    <w:rsid w:val="00824CDC"/>
    <w:rsid w:val="008341E9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056B2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02C9"/>
    <w:rsid w:val="009759D3"/>
    <w:rsid w:val="00976638"/>
    <w:rsid w:val="00980552"/>
    <w:rsid w:val="00982235"/>
    <w:rsid w:val="0098556C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202C"/>
    <w:rsid w:val="00A95714"/>
    <w:rsid w:val="00A96519"/>
    <w:rsid w:val="00AC418D"/>
    <w:rsid w:val="00AC4E1E"/>
    <w:rsid w:val="00AC76F2"/>
    <w:rsid w:val="00AD1E03"/>
    <w:rsid w:val="00AD3E29"/>
    <w:rsid w:val="00AD4994"/>
    <w:rsid w:val="00AD659A"/>
    <w:rsid w:val="00AE0570"/>
    <w:rsid w:val="00AE0AC4"/>
    <w:rsid w:val="00AE3E9E"/>
    <w:rsid w:val="00B036EB"/>
    <w:rsid w:val="00B1198B"/>
    <w:rsid w:val="00B12D41"/>
    <w:rsid w:val="00B13D24"/>
    <w:rsid w:val="00B23C25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32CAC"/>
    <w:rsid w:val="00D42B4B"/>
    <w:rsid w:val="00D43A3C"/>
    <w:rsid w:val="00D51C16"/>
    <w:rsid w:val="00D54FB6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47349"/>
    <w:rsid w:val="00E549F9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2AA0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84424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7F02368-1C77-4CFD-A706-6654FD79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33</Pages>
  <Words>10785</Words>
  <Characters>61477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14</cp:revision>
  <cp:lastPrinted>2022-03-03T11:31:00Z</cp:lastPrinted>
  <dcterms:created xsi:type="dcterms:W3CDTF">2022-07-07T07:00:00Z</dcterms:created>
  <dcterms:modified xsi:type="dcterms:W3CDTF">2022-09-28T13:48:00Z</dcterms:modified>
</cp:coreProperties>
</file>